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E" w:rsidRDefault="00EC130B" w:rsidP="000E7C5A">
      <w:pPr>
        <w:jc w:val="center"/>
      </w:pPr>
      <w:r>
        <w:rPr>
          <w:noProof/>
          <w:lang w:eastAsia="en-GB"/>
        </w:rPr>
        <w:drawing>
          <wp:inline distT="0" distB="0" distL="0" distR="0" wp14:anchorId="340C8A13" wp14:editId="6019C5AE">
            <wp:extent cx="32194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14" w:rsidRPr="00966FB5" w:rsidRDefault="00197728" w:rsidP="00184B3E">
      <w:pPr>
        <w:jc w:val="center"/>
        <w:rPr>
          <w:rFonts w:ascii="Arial" w:hAnsi="Arial" w:cs="Arial"/>
          <w:sz w:val="28"/>
          <w:szCs w:val="28"/>
        </w:rPr>
      </w:pPr>
      <w:r w:rsidRPr="00966FB5">
        <w:rPr>
          <w:rFonts w:ascii="Arial" w:hAnsi="Arial" w:cs="Arial"/>
          <w:sz w:val="28"/>
          <w:szCs w:val="28"/>
        </w:rPr>
        <w:t>Welfare Sup</w:t>
      </w:r>
      <w:bookmarkStart w:id="0" w:name="_GoBack"/>
      <w:bookmarkEnd w:id="0"/>
      <w:r w:rsidRPr="00966FB5">
        <w:rPr>
          <w:rFonts w:ascii="Arial" w:hAnsi="Arial" w:cs="Arial"/>
          <w:sz w:val="28"/>
          <w:szCs w:val="28"/>
        </w:rPr>
        <w:t xml:space="preserve">port </w:t>
      </w:r>
      <w:r w:rsidR="00184B3E" w:rsidRPr="00966FB5">
        <w:rPr>
          <w:rFonts w:ascii="Arial" w:hAnsi="Arial" w:cs="Arial"/>
          <w:sz w:val="28"/>
          <w:szCs w:val="28"/>
        </w:rPr>
        <w:t xml:space="preserve">Services </w:t>
      </w:r>
      <w:r w:rsidR="00A2033B" w:rsidRPr="00966FB5">
        <w:rPr>
          <w:rFonts w:ascii="Arial" w:hAnsi="Arial" w:cs="Arial"/>
          <w:sz w:val="28"/>
          <w:szCs w:val="28"/>
        </w:rPr>
        <w:t>R</w:t>
      </w:r>
      <w:r w:rsidR="000E7C5A" w:rsidRPr="00966FB5">
        <w:rPr>
          <w:rFonts w:ascii="Arial" w:hAnsi="Arial" w:cs="Arial"/>
          <w:sz w:val="28"/>
          <w:szCs w:val="28"/>
        </w:rPr>
        <w:t>eferral</w:t>
      </w:r>
      <w:r w:rsidR="00A2033B" w:rsidRPr="00966FB5">
        <w:rPr>
          <w:rFonts w:ascii="Arial" w:hAnsi="Arial" w:cs="Arial"/>
          <w:sz w:val="28"/>
          <w:szCs w:val="28"/>
        </w:rPr>
        <w:t xml:space="preserve"> Checklist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88"/>
      </w:tblGrid>
      <w:tr w:rsidR="00281860" w:rsidRPr="00281860" w:rsidTr="00DE3E89">
        <w:trPr>
          <w:trHeight w:val="450"/>
        </w:trPr>
        <w:tc>
          <w:tcPr>
            <w:tcW w:w="10188" w:type="dxa"/>
            <w:shd w:val="clear" w:color="auto" w:fill="FFFFFF"/>
          </w:tcPr>
          <w:p w:rsidR="00281860" w:rsidRPr="00281860" w:rsidRDefault="00281860" w:rsidP="00DE3E89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281860">
              <w:rPr>
                <w:rFonts w:ascii="Arial" w:hAnsi="Arial" w:cs="Arial"/>
                <w:b/>
                <w:sz w:val="22"/>
                <w:lang w:eastAsia="en-GB"/>
              </w:rPr>
              <w:t xml:space="preserve">Please tick the box to confirm that verbal consent has been granted to record details of this referral </w:t>
            </w:r>
            <w:r w:rsidRPr="00281860">
              <w:rPr>
                <w:rFonts w:ascii="Arial" w:hAnsi="Arial" w:cs="Arial"/>
                <w:sz w:val="22"/>
              </w:rPr>
              <w:t xml:space="preserve"> </w:t>
            </w:r>
            <w:r w:rsidRPr="00281860">
              <w:rPr>
                <w:rFonts w:ascii="Arial" w:hAnsi="Arial" w:cs="Arial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95pt;height:10.3pt" o:ole="">
                  <v:imagedata r:id="rId9" o:title=""/>
                </v:shape>
                <w:control r:id="rId10" w:name="CheckBox1142811111142116" w:shapeid="_x0000_i1035"/>
              </w:object>
            </w:r>
          </w:p>
        </w:tc>
      </w:tr>
    </w:tbl>
    <w:p w:rsidR="00281860" w:rsidRPr="00281860" w:rsidRDefault="00281860" w:rsidP="00281860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09"/>
        <w:gridCol w:w="1872"/>
        <w:gridCol w:w="396"/>
        <w:gridCol w:w="958"/>
        <w:gridCol w:w="1215"/>
      </w:tblGrid>
      <w:tr w:rsidR="00A2033B" w:rsidRPr="00281860" w:rsidTr="00591814">
        <w:trPr>
          <w:trHeight w:val="268"/>
          <w:jc w:val="center"/>
        </w:trPr>
        <w:tc>
          <w:tcPr>
            <w:tcW w:w="3809" w:type="dxa"/>
            <w:vMerge w:val="restart"/>
          </w:tcPr>
          <w:p w:rsidR="00A2033B" w:rsidRPr="00281860" w:rsidRDefault="00A2033B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Date: </w:t>
            </w:r>
            <w:r w:rsidRPr="00281860">
              <w:rPr>
                <w:rFonts w:ascii="Arial" w:hAnsi="Arial" w:cs="Arial"/>
                <w:sz w:val="22"/>
              </w:rPr>
              <w:br/>
              <w:t>Time:</w:t>
            </w:r>
          </w:p>
        </w:tc>
        <w:tc>
          <w:tcPr>
            <w:tcW w:w="4441" w:type="dxa"/>
            <w:gridSpan w:val="4"/>
          </w:tcPr>
          <w:p w:rsidR="00A2033B" w:rsidRPr="00281860" w:rsidRDefault="00A2033B" w:rsidP="00591814">
            <w:pPr>
              <w:jc w:val="center"/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Service (Regular/Reserve)</w:t>
            </w:r>
          </w:p>
        </w:tc>
      </w:tr>
      <w:tr w:rsidR="00A2033B" w:rsidRPr="00281860" w:rsidTr="00591814">
        <w:trPr>
          <w:trHeight w:val="271"/>
          <w:jc w:val="center"/>
        </w:trPr>
        <w:tc>
          <w:tcPr>
            <w:tcW w:w="3809" w:type="dxa"/>
            <w:vMerge/>
          </w:tcPr>
          <w:p w:rsidR="00A2033B" w:rsidRPr="00281860" w:rsidRDefault="00A2033B" w:rsidP="00A203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72" w:type="dxa"/>
          </w:tcPr>
          <w:p w:rsidR="00A2033B" w:rsidRPr="00281860" w:rsidRDefault="00A2033B" w:rsidP="00591814">
            <w:pPr>
              <w:jc w:val="center"/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Army</w:t>
            </w:r>
          </w:p>
        </w:tc>
        <w:tc>
          <w:tcPr>
            <w:tcW w:w="1354" w:type="dxa"/>
            <w:gridSpan w:val="2"/>
          </w:tcPr>
          <w:p w:rsidR="00A2033B" w:rsidRPr="00281860" w:rsidRDefault="00A2033B" w:rsidP="00591814">
            <w:pPr>
              <w:jc w:val="center"/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Navy</w:t>
            </w:r>
          </w:p>
        </w:tc>
        <w:tc>
          <w:tcPr>
            <w:tcW w:w="1215" w:type="dxa"/>
          </w:tcPr>
          <w:p w:rsidR="00A2033B" w:rsidRPr="00281860" w:rsidRDefault="00A2033B" w:rsidP="00591814">
            <w:pPr>
              <w:jc w:val="center"/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RAF</w:t>
            </w:r>
          </w:p>
        </w:tc>
      </w:tr>
      <w:tr w:rsidR="000E7C5A" w:rsidRPr="00281860" w:rsidTr="00591814">
        <w:trPr>
          <w:trHeight w:val="354"/>
          <w:jc w:val="center"/>
        </w:trPr>
        <w:tc>
          <w:tcPr>
            <w:tcW w:w="3809" w:type="dxa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Name: </w:t>
            </w:r>
          </w:p>
        </w:tc>
        <w:tc>
          <w:tcPr>
            <w:tcW w:w="4441" w:type="dxa"/>
            <w:gridSpan w:val="4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Service number: </w:t>
            </w:r>
          </w:p>
        </w:tc>
      </w:tr>
      <w:tr w:rsidR="000E7C5A" w:rsidRPr="00281860" w:rsidTr="00591814">
        <w:trPr>
          <w:trHeight w:val="368"/>
          <w:jc w:val="center"/>
        </w:trPr>
        <w:tc>
          <w:tcPr>
            <w:tcW w:w="3809" w:type="dxa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Address: </w:t>
            </w:r>
          </w:p>
          <w:p w:rsidR="000E7C5A" w:rsidRDefault="000E7C5A" w:rsidP="00A2033B">
            <w:pPr>
              <w:rPr>
                <w:rFonts w:ascii="Arial" w:hAnsi="Arial" w:cs="Arial"/>
                <w:sz w:val="22"/>
              </w:rPr>
            </w:pPr>
          </w:p>
          <w:p w:rsidR="008F2E1D" w:rsidRPr="00281860" w:rsidRDefault="008F2E1D" w:rsidP="00A2033B">
            <w:pPr>
              <w:rPr>
                <w:rFonts w:ascii="Arial" w:hAnsi="Arial" w:cs="Arial"/>
                <w:sz w:val="22"/>
              </w:rPr>
            </w:pPr>
          </w:p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1" w:type="dxa"/>
            <w:gridSpan w:val="4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Regiment: </w:t>
            </w:r>
          </w:p>
        </w:tc>
      </w:tr>
      <w:tr w:rsidR="000E7C5A" w:rsidRPr="00281860" w:rsidTr="00591814">
        <w:trPr>
          <w:trHeight w:val="354"/>
          <w:jc w:val="center"/>
        </w:trPr>
        <w:tc>
          <w:tcPr>
            <w:tcW w:w="3809" w:type="dxa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Postcode: </w:t>
            </w:r>
          </w:p>
        </w:tc>
        <w:tc>
          <w:tcPr>
            <w:tcW w:w="4441" w:type="dxa"/>
            <w:gridSpan w:val="4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Proof of service: </w:t>
            </w:r>
          </w:p>
        </w:tc>
      </w:tr>
      <w:tr w:rsidR="000E7C5A" w:rsidRPr="00281860" w:rsidTr="00591814">
        <w:trPr>
          <w:trHeight w:val="368"/>
          <w:jc w:val="center"/>
        </w:trPr>
        <w:tc>
          <w:tcPr>
            <w:tcW w:w="3809" w:type="dxa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Contact number: </w:t>
            </w:r>
          </w:p>
        </w:tc>
        <w:tc>
          <w:tcPr>
            <w:tcW w:w="4441" w:type="dxa"/>
            <w:gridSpan w:val="4"/>
          </w:tcPr>
          <w:p w:rsidR="000E7C5A" w:rsidRPr="00281860" w:rsidRDefault="000E7C5A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Referred by:</w:t>
            </w:r>
          </w:p>
        </w:tc>
      </w:tr>
      <w:tr w:rsidR="00A2033B" w:rsidRPr="00281860" w:rsidTr="00591814">
        <w:trPr>
          <w:trHeight w:val="354"/>
          <w:jc w:val="center"/>
        </w:trPr>
        <w:tc>
          <w:tcPr>
            <w:tcW w:w="3809" w:type="dxa"/>
          </w:tcPr>
          <w:p w:rsidR="00A2033B" w:rsidRPr="00281860" w:rsidRDefault="00A2033B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2268" w:type="dxa"/>
            <w:gridSpan w:val="2"/>
          </w:tcPr>
          <w:p w:rsidR="00A2033B" w:rsidRPr="00281860" w:rsidRDefault="00A2033B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DOB:</w:t>
            </w:r>
            <w:r w:rsidR="00921FF2" w:rsidRPr="0028186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73" w:type="dxa"/>
            <w:gridSpan w:val="2"/>
          </w:tcPr>
          <w:p w:rsidR="00A2033B" w:rsidRPr="00281860" w:rsidRDefault="00A2033B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NI No:</w:t>
            </w:r>
            <w:r w:rsidR="00921FF2" w:rsidRPr="00281860">
              <w:rPr>
                <w:rFonts w:ascii="Arial" w:hAnsi="Arial" w:cs="Arial"/>
                <w:sz w:val="22"/>
              </w:rPr>
              <w:t xml:space="preserve"> *******</w:t>
            </w:r>
          </w:p>
        </w:tc>
      </w:tr>
      <w:tr w:rsidR="00921FF2" w:rsidRPr="00281860" w:rsidTr="00591814">
        <w:trPr>
          <w:trHeight w:val="1171"/>
          <w:jc w:val="center"/>
        </w:trPr>
        <w:tc>
          <w:tcPr>
            <w:tcW w:w="8250" w:type="dxa"/>
            <w:gridSpan w:val="5"/>
          </w:tcPr>
          <w:p w:rsidR="00921FF2" w:rsidRPr="00281860" w:rsidRDefault="00921FF2" w:rsidP="00921FF2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Presenting issues:</w:t>
            </w:r>
            <w:r w:rsidRPr="00281860">
              <w:rPr>
                <w:rFonts w:ascii="Arial" w:hAnsi="Arial" w:cs="Arial"/>
                <w:b/>
                <w:sz w:val="22"/>
              </w:rPr>
              <w:br/>
            </w:r>
            <w:r w:rsidRPr="00281860">
              <w:rPr>
                <w:rFonts w:ascii="Arial" w:hAnsi="Arial" w:cs="Arial"/>
                <w:sz w:val="22"/>
              </w:rPr>
              <w:t xml:space="preserve">Benefits     </w:t>
            </w:r>
            <w:r w:rsidRPr="00281860">
              <w:rPr>
                <w:rFonts w:ascii="Arial" w:hAnsi="Arial" w:cs="Arial"/>
                <w:sz w:val="22"/>
              </w:rPr>
              <w:t xml:space="preserve"> Debt     </w:t>
            </w:r>
            <w:r w:rsidRPr="00281860">
              <w:rPr>
                <w:rFonts w:ascii="Arial" w:hAnsi="Arial" w:cs="Arial"/>
                <w:sz w:val="22"/>
              </w:rPr>
              <w:t xml:space="preserve"> Financial Assistance     </w:t>
            </w:r>
            <w:r w:rsidRPr="00281860">
              <w:rPr>
                <w:rFonts w:ascii="Arial" w:hAnsi="Arial" w:cs="Arial"/>
                <w:sz w:val="22"/>
              </w:rPr>
              <w:t xml:space="preserve"> Employment     </w:t>
            </w:r>
            <w:r w:rsidRPr="00281860">
              <w:rPr>
                <w:rFonts w:ascii="Arial" w:hAnsi="Arial" w:cs="Arial"/>
                <w:sz w:val="22"/>
              </w:rPr>
              <w:t> Housing</w:t>
            </w:r>
          </w:p>
          <w:p w:rsidR="00921FF2" w:rsidRDefault="00921FF2" w:rsidP="00921FF2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 xml:space="preserve"> Physical Health     </w:t>
            </w:r>
            <w:r w:rsidRPr="00281860">
              <w:rPr>
                <w:rFonts w:ascii="Arial" w:hAnsi="Arial" w:cs="Arial"/>
                <w:sz w:val="22"/>
              </w:rPr>
              <w:t xml:space="preserve"> Mental Health     </w:t>
            </w:r>
            <w:r w:rsidRPr="00281860">
              <w:rPr>
                <w:rFonts w:ascii="Arial" w:hAnsi="Arial" w:cs="Arial"/>
                <w:sz w:val="22"/>
              </w:rPr>
              <w:t xml:space="preserve"> Practical Support     </w:t>
            </w:r>
            <w:r w:rsidRPr="00281860">
              <w:rPr>
                <w:rFonts w:ascii="Arial" w:hAnsi="Arial" w:cs="Arial"/>
                <w:sz w:val="22"/>
              </w:rPr>
              <w:t xml:space="preserve"> Social Isolation    </w:t>
            </w:r>
            <w:r w:rsidRPr="00281860">
              <w:rPr>
                <w:rFonts w:ascii="Arial" w:hAnsi="Arial" w:cs="Arial"/>
                <w:sz w:val="22"/>
              </w:rPr>
              <w:t> Other (provide detail)</w:t>
            </w:r>
            <w:r w:rsidR="00F3207D">
              <w:rPr>
                <w:rFonts w:ascii="Arial" w:hAnsi="Arial" w:cs="Arial"/>
                <w:sz w:val="22"/>
              </w:rPr>
              <w:t xml:space="preserve">  </w:t>
            </w:r>
          </w:p>
          <w:p w:rsidR="00F3207D" w:rsidRPr="00281860" w:rsidRDefault="00F3207D" w:rsidP="009522F6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</w:t>
            </w:r>
            <w:r w:rsidR="009522F6">
              <w:rPr>
                <w:rFonts w:ascii="Arial" w:hAnsi="Arial" w:cs="Arial"/>
                <w:sz w:val="22"/>
              </w:rPr>
              <w:t xml:space="preserve"> R</w:t>
            </w:r>
            <w:r>
              <w:rPr>
                <w:rFonts w:ascii="Arial" w:hAnsi="Arial" w:cs="Arial"/>
                <w:sz w:val="22"/>
              </w:rPr>
              <w:t>isk factors (please outline below)</w:t>
            </w:r>
          </w:p>
        </w:tc>
      </w:tr>
      <w:tr w:rsidR="00F732D4" w:rsidRPr="00281860" w:rsidTr="00921FF2">
        <w:trPr>
          <w:trHeight w:val="656"/>
          <w:jc w:val="center"/>
        </w:trPr>
        <w:tc>
          <w:tcPr>
            <w:tcW w:w="8250" w:type="dxa"/>
            <w:gridSpan w:val="5"/>
          </w:tcPr>
          <w:p w:rsidR="00F732D4" w:rsidRPr="00281860" w:rsidRDefault="00F732D4" w:rsidP="00A2033B">
            <w:pPr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sz w:val="22"/>
              </w:rPr>
              <w:t>Brief outline of situation</w:t>
            </w:r>
            <w:r w:rsidR="00F8105E" w:rsidRPr="00281860">
              <w:rPr>
                <w:rFonts w:ascii="Arial" w:hAnsi="Arial" w:cs="Arial"/>
                <w:sz w:val="22"/>
              </w:rPr>
              <w:t>:</w:t>
            </w:r>
          </w:p>
          <w:p w:rsidR="00F732D4" w:rsidRPr="00281860" w:rsidRDefault="00F732D4" w:rsidP="00A2033B">
            <w:pPr>
              <w:rPr>
                <w:rFonts w:ascii="Arial" w:hAnsi="Arial" w:cs="Arial"/>
                <w:b/>
                <w:sz w:val="22"/>
              </w:rPr>
            </w:pPr>
          </w:p>
          <w:p w:rsidR="00F732D4" w:rsidRPr="00281860" w:rsidRDefault="00F732D4" w:rsidP="00A2033B">
            <w:pPr>
              <w:rPr>
                <w:rFonts w:ascii="Arial" w:hAnsi="Arial" w:cs="Arial"/>
                <w:b/>
                <w:sz w:val="22"/>
              </w:rPr>
            </w:pPr>
          </w:p>
          <w:p w:rsidR="00C75738" w:rsidRPr="00281860" w:rsidRDefault="00C75738" w:rsidP="00A2033B">
            <w:pPr>
              <w:rPr>
                <w:rFonts w:ascii="Arial" w:hAnsi="Arial" w:cs="Arial"/>
                <w:b/>
                <w:sz w:val="22"/>
              </w:rPr>
            </w:pPr>
          </w:p>
          <w:p w:rsidR="00591814" w:rsidRPr="00281860" w:rsidRDefault="00591814" w:rsidP="00A2033B">
            <w:pPr>
              <w:rPr>
                <w:rFonts w:ascii="Arial" w:hAnsi="Arial" w:cs="Arial"/>
                <w:b/>
                <w:sz w:val="22"/>
              </w:rPr>
            </w:pPr>
          </w:p>
          <w:p w:rsidR="00591814" w:rsidRPr="00281860" w:rsidRDefault="00591814" w:rsidP="00A2033B">
            <w:pPr>
              <w:rPr>
                <w:rFonts w:ascii="Arial" w:hAnsi="Arial" w:cs="Arial"/>
                <w:b/>
                <w:sz w:val="22"/>
              </w:rPr>
            </w:pPr>
          </w:p>
          <w:p w:rsidR="00591814" w:rsidRPr="00281860" w:rsidRDefault="00591814" w:rsidP="00A2033B">
            <w:pPr>
              <w:rPr>
                <w:rFonts w:ascii="Arial" w:hAnsi="Arial" w:cs="Arial"/>
                <w:b/>
                <w:sz w:val="22"/>
              </w:rPr>
            </w:pPr>
          </w:p>
          <w:p w:rsidR="00F732D4" w:rsidRPr="00281860" w:rsidRDefault="00F732D4" w:rsidP="00A2033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2033B" w:rsidRDefault="000E7C5A" w:rsidP="00A2033B">
      <w:pPr>
        <w:rPr>
          <w:rFonts w:ascii="Arial" w:hAnsi="Arial" w:cs="Arial"/>
          <w:sz w:val="22"/>
        </w:rPr>
      </w:pPr>
      <w:r w:rsidRPr="00281860">
        <w:rPr>
          <w:rFonts w:ascii="Arial" w:hAnsi="Arial" w:cs="Arial"/>
          <w:sz w:val="22"/>
        </w:rPr>
        <w:t xml:space="preserve"> 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88"/>
      </w:tblGrid>
      <w:tr w:rsidR="0014222A" w:rsidRPr="00281860" w:rsidTr="00B23345">
        <w:trPr>
          <w:trHeight w:val="450"/>
        </w:trPr>
        <w:tc>
          <w:tcPr>
            <w:tcW w:w="10188" w:type="dxa"/>
            <w:shd w:val="clear" w:color="auto" w:fill="FFFFFF"/>
          </w:tcPr>
          <w:p w:rsidR="0014222A" w:rsidRPr="00281860" w:rsidRDefault="0014222A" w:rsidP="00B23345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281860">
              <w:rPr>
                <w:rFonts w:ascii="Arial" w:hAnsi="Arial" w:cs="Arial"/>
                <w:b/>
                <w:sz w:val="22"/>
                <w:lang w:eastAsia="en-GB"/>
              </w:rPr>
              <w:t xml:space="preserve">Return this form to by email </w:t>
            </w:r>
            <w:hyperlink r:id="rId11" w:history="1">
              <w:r w:rsidRPr="00281860">
                <w:rPr>
                  <w:rStyle w:val="Hyperlink"/>
                  <w:rFonts w:ascii="Arial" w:hAnsi="Arial" w:cs="Arial"/>
                  <w:b/>
                  <w:sz w:val="22"/>
                  <w:lang w:eastAsia="en-GB"/>
                </w:rPr>
                <w:t>gethelp@poppyscotland.org.uk</w:t>
              </w:r>
            </w:hyperlink>
            <w:r w:rsidR="008F2E1D">
              <w:rPr>
                <w:rFonts w:ascii="Arial" w:hAnsi="Arial" w:cs="Arial"/>
                <w:b/>
                <w:sz w:val="22"/>
                <w:lang w:eastAsia="en-GB"/>
              </w:rPr>
              <w:t xml:space="preserve">, </w:t>
            </w:r>
            <w:r w:rsidRPr="00281860">
              <w:rPr>
                <w:rFonts w:ascii="Arial" w:hAnsi="Arial" w:cs="Arial"/>
                <w:b/>
                <w:sz w:val="22"/>
                <w:lang w:eastAsia="en-GB"/>
              </w:rPr>
              <w:t>or by post</w:t>
            </w:r>
            <w:r w:rsidR="00966FB5">
              <w:rPr>
                <w:rFonts w:ascii="Arial" w:hAnsi="Arial" w:cs="Arial"/>
                <w:b/>
                <w:sz w:val="22"/>
                <w:lang w:eastAsia="en-GB"/>
              </w:rPr>
              <w:t xml:space="preserve"> to</w:t>
            </w:r>
            <w:r w:rsidRPr="00281860">
              <w:rPr>
                <w:rFonts w:ascii="Arial" w:hAnsi="Arial" w:cs="Arial"/>
                <w:b/>
                <w:sz w:val="22"/>
                <w:lang w:eastAsia="en-GB"/>
              </w:rPr>
              <w:t xml:space="preserve"> Poppyscotland, </w:t>
            </w:r>
            <w:r w:rsidR="008F2E1D">
              <w:rPr>
                <w:rFonts w:ascii="Arial" w:hAnsi="Arial" w:cs="Arial"/>
                <w:b/>
                <w:sz w:val="22"/>
                <w:lang w:eastAsia="en-GB"/>
              </w:rPr>
              <w:br/>
            </w:r>
            <w:r w:rsidRPr="00281860">
              <w:rPr>
                <w:rFonts w:ascii="Arial" w:hAnsi="Arial" w:cs="Arial"/>
                <w:b/>
                <w:sz w:val="22"/>
                <w:lang w:eastAsia="en-GB"/>
              </w:rPr>
              <w:t>New Haig House, Logie Green Road, Edinburgh EH7 4HR</w:t>
            </w:r>
            <w:r w:rsidR="00966FB5">
              <w:rPr>
                <w:rFonts w:ascii="Arial" w:hAnsi="Arial" w:cs="Arial"/>
                <w:b/>
                <w:sz w:val="22"/>
                <w:lang w:eastAsia="en-GB"/>
              </w:rPr>
              <w:t>.</w:t>
            </w:r>
            <w:r w:rsidRPr="00281860">
              <w:rPr>
                <w:rFonts w:ascii="Arial" w:hAnsi="Arial" w:cs="Arial"/>
                <w:b/>
                <w:sz w:val="22"/>
                <w:lang w:eastAsia="en-GB"/>
              </w:rPr>
              <w:t xml:space="preserve"> Telephone number: 0131 550 1557</w:t>
            </w:r>
          </w:p>
        </w:tc>
      </w:tr>
    </w:tbl>
    <w:p w:rsidR="0014222A" w:rsidRDefault="0014222A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b/>
          <w:sz w:val="22"/>
          <w:lang w:val="en-US"/>
        </w:rPr>
        <w:t xml:space="preserve">How we use your personal data: 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Poppy</w:t>
      </w:r>
      <w:r w:rsidR="002767FD">
        <w:rPr>
          <w:rFonts w:ascii="Arial" w:eastAsia="Arial" w:hAnsi="Arial" w:cs="Arial"/>
          <w:sz w:val="22"/>
          <w:lang w:val="en-US"/>
        </w:rPr>
        <w:t>s</w:t>
      </w:r>
      <w:r w:rsidRPr="00281860">
        <w:rPr>
          <w:rFonts w:ascii="Arial" w:eastAsia="Arial" w:hAnsi="Arial" w:cs="Arial"/>
          <w:sz w:val="22"/>
          <w:lang w:val="en-US"/>
        </w:rPr>
        <w:t>cotland will use the information collected, or that you allow others to share with us</w:t>
      </w:r>
      <w:r w:rsidR="008F2E1D">
        <w:rPr>
          <w:rFonts w:ascii="Arial" w:eastAsia="Arial" w:hAnsi="Arial" w:cs="Arial"/>
          <w:sz w:val="22"/>
          <w:lang w:val="en-US"/>
        </w:rPr>
        <w:t>,</w:t>
      </w:r>
      <w:r w:rsidRPr="00281860">
        <w:rPr>
          <w:rFonts w:ascii="Arial" w:eastAsia="Arial" w:hAnsi="Arial" w:cs="Arial"/>
          <w:sz w:val="22"/>
          <w:lang w:val="en-US"/>
        </w:rPr>
        <w:t xml:space="preserve"> to:</w:t>
      </w:r>
    </w:p>
    <w:p w:rsidR="00281860" w:rsidRPr="00281860" w:rsidRDefault="00281860" w:rsidP="0028186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jc w:val="both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Find out if we can help – to check that you’re eligible for Poppyscotland assistance.</w:t>
      </w:r>
    </w:p>
    <w:p w:rsidR="00281860" w:rsidRPr="00281860" w:rsidRDefault="00281860" w:rsidP="0028186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jc w:val="both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Work out how we can help – to discuss and agree the right assistance with you.</w:t>
      </w:r>
    </w:p>
    <w:p w:rsidR="00281860" w:rsidRPr="00281860" w:rsidRDefault="00281860" w:rsidP="0028186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jc w:val="both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To help – to deliver the assistance we’ve discussed and agreed.</w:t>
      </w:r>
    </w:p>
    <w:p w:rsidR="00281860" w:rsidRPr="00281860" w:rsidRDefault="00281860" w:rsidP="002767FD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br/>
      </w:r>
      <w:r w:rsidRPr="00281860">
        <w:rPr>
          <w:rFonts w:ascii="Arial" w:eastAsia="Arial" w:hAnsi="Arial" w:cs="Arial"/>
          <w:sz w:val="22"/>
          <w:lang w:val="en-US"/>
        </w:rPr>
        <w:lastRenderedPageBreak/>
        <w:t>We will collect additional informat</w:t>
      </w:r>
      <w:r w:rsidR="00A04BD9">
        <w:rPr>
          <w:rFonts w:ascii="Arial" w:eastAsia="Arial" w:hAnsi="Arial" w:cs="Arial"/>
          <w:sz w:val="22"/>
          <w:lang w:val="en-US"/>
        </w:rPr>
        <w:t>ion about your personal, family</w:t>
      </w:r>
      <w:r w:rsidRPr="00281860">
        <w:rPr>
          <w:rFonts w:ascii="Arial" w:eastAsia="Arial" w:hAnsi="Arial" w:cs="Arial"/>
          <w:sz w:val="22"/>
          <w:lang w:val="en-US"/>
        </w:rPr>
        <w:t xml:space="preserve"> and social circumstances, including about your finances, housing, health and well-being in order for us to identify the most appropriate support and assistance. 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Please note that in some cases, we may need to balance your request against other legal rights and duties we have</w:t>
      </w:r>
      <w:r w:rsidR="00A04BD9">
        <w:rPr>
          <w:rFonts w:ascii="Arial" w:eastAsia="Arial" w:hAnsi="Arial" w:cs="Arial"/>
          <w:sz w:val="22"/>
          <w:lang w:val="en-US"/>
        </w:rPr>
        <w:t>.</w:t>
      </w:r>
      <w:r w:rsidRPr="00281860">
        <w:rPr>
          <w:rFonts w:ascii="Arial" w:eastAsia="Arial" w:hAnsi="Arial" w:cs="Arial"/>
          <w:sz w:val="22"/>
          <w:lang w:val="en-US"/>
        </w:rPr>
        <w:t xml:space="preserve"> </w:t>
      </w:r>
      <w:r w:rsidR="00A04BD9">
        <w:rPr>
          <w:rFonts w:ascii="Arial" w:eastAsia="Arial" w:hAnsi="Arial" w:cs="Arial"/>
          <w:sz w:val="22"/>
          <w:lang w:val="en-US"/>
        </w:rPr>
        <w:t>F</w:t>
      </w:r>
      <w:r w:rsidRPr="00281860">
        <w:rPr>
          <w:rFonts w:ascii="Arial" w:eastAsia="Arial" w:hAnsi="Arial" w:cs="Arial"/>
          <w:sz w:val="22"/>
          <w:lang w:val="en-US"/>
        </w:rPr>
        <w:t>or example</w:t>
      </w:r>
      <w:r w:rsidR="00A04BD9">
        <w:rPr>
          <w:rFonts w:ascii="Arial" w:eastAsia="Arial" w:hAnsi="Arial" w:cs="Arial"/>
          <w:sz w:val="22"/>
          <w:lang w:val="en-US"/>
        </w:rPr>
        <w:t>,</w:t>
      </w:r>
      <w:r w:rsidRPr="00281860">
        <w:rPr>
          <w:rFonts w:ascii="Arial" w:eastAsia="Arial" w:hAnsi="Arial" w:cs="Arial"/>
          <w:sz w:val="22"/>
          <w:lang w:val="en-US"/>
        </w:rPr>
        <w:t xml:space="preserve"> we may need to disclose your personal data where we are have a legal duty to do so or it in in your vital interests.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To assist us in helping you we may ask for</w:t>
      </w:r>
      <w:r w:rsidR="00A04BD9">
        <w:rPr>
          <w:rFonts w:ascii="Arial" w:eastAsia="Arial" w:hAnsi="Arial" w:cs="Arial"/>
          <w:sz w:val="22"/>
          <w:lang w:val="en-US"/>
        </w:rPr>
        <w:t xml:space="preserve"> –</w:t>
      </w:r>
      <w:r w:rsidRPr="00281860">
        <w:rPr>
          <w:rFonts w:ascii="Arial" w:eastAsia="Arial" w:hAnsi="Arial" w:cs="Arial"/>
          <w:sz w:val="22"/>
          <w:lang w:val="en-US"/>
        </w:rPr>
        <w:t xml:space="preserve"> or you may give us</w:t>
      </w:r>
      <w:r w:rsidR="00A04BD9">
        <w:rPr>
          <w:rFonts w:ascii="Arial" w:eastAsia="Arial" w:hAnsi="Arial" w:cs="Arial"/>
          <w:sz w:val="22"/>
          <w:lang w:val="en-US"/>
        </w:rPr>
        <w:t xml:space="preserve"> –</w:t>
      </w:r>
      <w:r w:rsidRPr="00281860">
        <w:rPr>
          <w:rFonts w:ascii="Arial" w:eastAsia="Arial" w:hAnsi="Arial" w:cs="Arial"/>
          <w:sz w:val="22"/>
          <w:lang w:val="en-US"/>
        </w:rPr>
        <w:t xml:space="preserve"> information about your physical or mental health, ethnic origin, genetic/biometric identifiers, religious, philosophical or political views, trade union membership, sexual orientation and any criminal convictions or offences.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 xml:space="preserve">This type of information is called </w:t>
      </w:r>
      <w:r w:rsidR="00FE029E">
        <w:rPr>
          <w:rFonts w:ascii="Arial" w:eastAsia="Arial" w:hAnsi="Arial" w:cs="Arial"/>
          <w:sz w:val="22"/>
          <w:lang w:val="en-US"/>
        </w:rPr>
        <w:t>“</w:t>
      </w:r>
      <w:r w:rsidRPr="00281860">
        <w:rPr>
          <w:rFonts w:ascii="Arial" w:eastAsia="Arial" w:hAnsi="Arial" w:cs="Arial"/>
          <w:sz w:val="22"/>
          <w:lang w:val="en-US"/>
        </w:rPr>
        <w:t>sensitive personal data</w:t>
      </w:r>
      <w:r w:rsidR="00FE029E">
        <w:rPr>
          <w:rFonts w:ascii="Arial" w:eastAsia="Arial" w:hAnsi="Arial" w:cs="Arial"/>
          <w:sz w:val="22"/>
          <w:lang w:val="en-US"/>
        </w:rPr>
        <w:t>”</w:t>
      </w:r>
      <w:r w:rsidRPr="00281860">
        <w:rPr>
          <w:rFonts w:ascii="Arial" w:eastAsia="Arial" w:hAnsi="Arial" w:cs="Arial"/>
          <w:sz w:val="22"/>
          <w:lang w:val="en-US"/>
        </w:rPr>
        <w:t xml:space="preserve"> (also known as Special Categories of Personal Data).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 xml:space="preserve">This sensitive personal data will only be shared with support organisations </w:t>
      </w:r>
      <w:r w:rsidR="008F2E1D">
        <w:rPr>
          <w:rFonts w:ascii="Arial" w:eastAsia="Arial" w:hAnsi="Arial" w:cs="Arial"/>
          <w:sz w:val="22"/>
          <w:lang w:val="en-US"/>
        </w:rPr>
        <w:t>that</w:t>
      </w:r>
      <w:r w:rsidRPr="00281860">
        <w:rPr>
          <w:rFonts w:ascii="Arial" w:eastAsia="Arial" w:hAnsi="Arial" w:cs="Arial"/>
          <w:sz w:val="22"/>
          <w:lang w:val="en-US"/>
        </w:rPr>
        <w:t xml:space="preserve"> we think may be able to help you and your specific needs. You are under no obligation to provide this information</w:t>
      </w:r>
      <w:r w:rsidR="00FE029E">
        <w:rPr>
          <w:rFonts w:ascii="Arial" w:eastAsia="Arial" w:hAnsi="Arial" w:cs="Arial"/>
          <w:sz w:val="22"/>
          <w:lang w:val="en-US"/>
        </w:rPr>
        <w:t>,</w:t>
      </w:r>
      <w:r w:rsidRPr="00281860">
        <w:rPr>
          <w:rFonts w:ascii="Arial" w:eastAsia="Arial" w:hAnsi="Arial" w:cs="Arial"/>
          <w:sz w:val="22"/>
          <w:lang w:val="en-US"/>
        </w:rPr>
        <w:t xml:space="preserve"> but</w:t>
      </w:r>
      <w:r w:rsidR="00FE029E">
        <w:rPr>
          <w:rFonts w:ascii="Arial" w:eastAsia="Arial" w:hAnsi="Arial" w:cs="Arial"/>
          <w:sz w:val="22"/>
          <w:lang w:val="en-US"/>
        </w:rPr>
        <w:t>,</w:t>
      </w:r>
      <w:r w:rsidRPr="00281860">
        <w:rPr>
          <w:rFonts w:ascii="Arial" w:eastAsia="Arial" w:hAnsi="Arial" w:cs="Arial"/>
          <w:sz w:val="22"/>
          <w:lang w:val="en-US"/>
        </w:rPr>
        <w:t xml:space="preserve"> without it, this may limit the help we can provide.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 xml:space="preserve">Your information will be held for </w:t>
      </w:r>
      <w:r w:rsidR="002767FD">
        <w:rPr>
          <w:rFonts w:ascii="Arial" w:eastAsia="Arial" w:hAnsi="Arial" w:cs="Arial"/>
          <w:sz w:val="22"/>
          <w:lang w:val="en-US"/>
        </w:rPr>
        <w:t>six</w:t>
      </w:r>
      <w:r w:rsidRPr="00281860">
        <w:rPr>
          <w:rFonts w:ascii="Arial" w:eastAsia="Arial" w:hAnsi="Arial" w:cs="Arial"/>
          <w:sz w:val="22"/>
          <w:lang w:val="en-US"/>
        </w:rPr>
        <w:t xml:space="preserve"> years.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b/>
          <w:sz w:val="22"/>
          <w:lang w:val="en-US"/>
        </w:rPr>
        <w:t>Who we share your information with: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In order for us to provide you with assistance most suitable for you and better target support we may share your information with other organisations. This could include the following</w:t>
      </w:r>
      <w:r w:rsidR="00FE029E">
        <w:rPr>
          <w:rFonts w:ascii="Arial" w:eastAsia="Arial" w:hAnsi="Arial" w:cs="Arial"/>
          <w:sz w:val="22"/>
          <w:lang w:val="en-US"/>
        </w:rPr>
        <w:t>,</w:t>
      </w:r>
      <w:r w:rsidRPr="00281860">
        <w:rPr>
          <w:rFonts w:ascii="Arial" w:eastAsia="Arial" w:hAnsi="Arial" w:cs="Arial"/>
          <w:sz w:val="22"/>
          <w:lang w:val="en-US"/>
        </w:rPr>
        <w:t xml:space="preserve"> but is not limited to:-</w:t>
      </w:r>
    </w:p>
    <w:p w:rsidR="00281860" w:rsidRPr="00281860" w:rsidRDefault="00281860" w:rsidP="0028186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rPr>
          <w:rFonts w:ascii="Arial" w:eastAsia="Arial" w:hAnsi="Arial" w:cs="Arial"/>
          <w:lang w:val="en-US"/>
        </w:rPr>
      </w:pPr>
      <w:r w:rsidRPr="00281860">
        <w:rPr>
          <w:rFonts w:ascii="Arial" w:eastAsia="Arial" w:hAnsi="Arial" w:cs="Arial"/>
          <w:lang w:val="en-US"/>
        </w:rPr>
        <w:t xml:space="preserve">The Ministry of Defence, if we need to verify service in the Armed Forces. </w:t>
      </w:r>
    </w:p>
    <w:p w:rsidR="00281860" w:rsidRPr="00281860" w:rsidRDefault="00281860" w:rsidP="0028186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 w:right="1305"/>
        <w:rPr>
          <w:rFonts w:ascii="Arial" w:eastAsia="Arial" w:hAnsi="Arial" w:cs="Arial"/>
          <w:lang w:val="en-US"/>
        </w:rPr>
      </w:pPr>
      <w:r w:rsidRPr="00281860">
        <w:rPr>
          <w:rFonts w:ascii="Arial" w:eastAsia="Arial" w:hAnsi="Arial" w:cs="Arial"/>
          <w:lang w:val="en-US"/>
        </w:rPr>
        <w:t xml:space="preserve">Charitable organisations such as regimental trusts or associations, to invite them to contribute towards any financial assistance. </w:t>
      </w:r>
    </w:p>
    <w:p w:rsidR="00281860" w:rsidRPr="00281860" w:rsidRDefault="00281860" w:rsidP="0028186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 w:right="1305"/>
        <w:rPr>
          <w:rFonts w:ascii="Arial" w:eastAsia="Arial" w:hAnsi="Arial" w:cs="Arial"/>
          <w:lang w:val="en-US"/>
        </w:rPr>
      </w:pPr>
      <w:r w:rsidRPr="00281860">
        <w:rPr>
          <w:rFonts w:ascii="Arial" w:eastAsia="Arial" w:hAnsi="Arial" w:cs="Arial"/>
          <w:lang w:val="en-US"/>
        </w:rPr>
        <w:t>Companies that provide the goods or services requested.</w:t>
      </w:r>
    </w:p>
    <w:p w:rsidR="00281860" w:rsidRPr="002767FD" w:rsidRDefault="00281860" w:rsidP="002767F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 w:right="1305"/>
        <w:rPr>
          <w:rFonts w:ascii="Arial" w:eastAsia="Arial" w:hAnsi="Arial" w:cs="Arial"/>
          <w:lang w:val="en-US"/>
        </w:rPr>
      </w:pPr>
      <w:r w:rsidRPr="00281860">
        <w:rPr>
          <w:rFonts w:ascii="Arial" w:eastAsia="Arial" w:hAnsi="Arial" w:cs="Arial"/>
          <w:lang w:val="en-US"/>
        </w:rPr>
        <w:t>Local Authorities or Government Departments (such as the Department for Work and Pensions), to provide support around benefits or entitlements.</w:t>
      </w:r>
    </w:p>
    <w:p w:rsidR="002767FD" w:rsidRDefault="002767FD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Who we contact and what information we share depends on what assistance is requested.</w:t>
      </w:r>
    </w:p>
    <w:p w:rsidR="002767FD" w:rsidRDefault="002767FD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proofErr w:type="gramStart"/>
      <w:r w:rsidRPr="00281860">
        <w:rPr>
          <w:rFonts w:ascii="Arial" w:eastAsia="Arial" w:hAnsi="Arial" w:cs="Arial"/>
          <w:b/>
          <w:sz w:val="22"/>
          <w:lang w:val="en-US"/>
        </w:rPr>
        <w:t>Your</w:t>
      </w:r>
      <w:proofErr w:type="gramEnd"/>
      <w:r w:rsidRPr="00281860">
        <w:rPr>
          <w:rFonts w:ascii="Arial" w:eastAsia="Arial" w:hAnsi="Arial" w:cs="Arial"/>
          <w:b/>
          <w:sz w:val="22"/>
          <w:lang w:val="en-US"/>
        </w:rPr>
        <w:t xml:space="preserve"> Rights: </w:t>
      </w:r>
    </w:p>
    <w:p w:rsidR="00281860" w:rsidRPr="00281860" w:rsidRDefault="00281860" w:rsidP="002767FD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 xml:space="preserve">If you don’t want us to contact certain organisations or to share certain information, tell us. 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 xml:space="preserve">We’ll always try to help as much as we can, but the support we provide may be limited if we’re unable to use or share certain information. 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If you no longer wish for us to process your information please contact: Jenna McCormick, Deputy Head of Welfare Services</w:t>
      </w:r>
      <w:r w:rsidR="002767FD">
        <w:rPr>
          <w:rFonts w:ascii="Arial" w:eastAsia="Arial" w:hAnsi="Arial" w:cs="Arial"/>
          <w:sz w:val="22"/>
          <w:lang w:val="en-US"/>
        </w:rPr>
        <w:t>,</w:t>
      </w:r>
      <w:r w:rsidRPr="00281860">
        <w:rPr>
          <w:rFonts w:ascii="Arial" w:eastAsia="Arial" w:hAnsi="Arial" w:cs="Arial"/>
          <w:sz w:val="22"/>
          <w:lang w:val="en-US"/>
        </w:rPr>
        <w:t xml:space="preserve"> on </w:t>
      </w:r>
      <w:hyperlink r:id="rId12" w:history="1">
        <w:r w:rsidRPr="00281860">
          <w:rPr>
            <w:rStyle w:val="Hyperlink"/>
            <w:rFonts w:ascii="Arial" w:eastAsia="Arial" w:hAnsi="Arial" w:cs="Arial"/>
            <w:sz w:val="22"/>
            <w:lang w:val="en-US"/>
          </w:rPr>
          <w:t>j.mccormick@poppyscotland.org.uk</w:t>
        </w:r>
      </w:hyperlink>
      <w:r w:rsidRPr="00281860">
        <w:rPr>
          <w:rFonts w:ascii="Arial" w:eastAsia="Arial" w:hAnsi="Arial" w:cs="Arial"/>
          <w:sz w:val="22"/>
          <w:lang w:val="en-US"/>
        </w:rPr>
        <w:t xml:space="preserve"> or 0131 550 1558. </w:t>
      </w:r>
    </w:p>
    <w:p w:rsidR="002767FD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 xml:space="preserve">Under GDPR you have certain rights including the right to access the personal data we hold about you and a right to object to processing or erasure of personal data. For more information about these rights </w:t>
      </w:r>
      <w:r w:rsidR="008F2E1D">
        <w:rPr>
          <w:rFonts w:ascii="Arial" w:eastAsia="Arial" w:hAnsi="Arial" w:cs="Arial"/>
          <w:sz w:val="22"/>
          <w:lang w:val="en-US"/>
        </w:rPr>
        <w:t>please see our Privacy Policy (</w:t>
      </w:r>
      <w:r w:rsidRPr="00281860">
        <w:rPr>
          <w:rFonts w:ascii="Arial" w:eastAsia="Arial" w:hAnsi="Arial" w:cs="Arial"/>
          <w:sz w:val="22"/>
          <w:lang w:val="en-US"/>
        </w:rPr>
        <w:t>link provided below</w:t>
      </w:r>
      <w:r w:rsidR="008F2E1D">
        <w:rPr>
          <w:rFonts w:ascii="Arial" w:eastAsia="Arial" w:hAnsi="Arial" w:cs="Arial"/>
          <w:sz w:val="22"/>
          <w:lang w:val="en-US"/>
        </w:rPr>
        <w:t>)</w:t>
      </w:r>
      <w:r w:rsidRPr="00281860">
        <w:rPr>
          <w:rFonts w:ascii="Arial" w:eastAsia="Arial" w:hAnsi="Arial" w:cs="Arial"/>
          <w:sz w:val="22"/>
          <w:lang w:val="en-US"/>
        </w:rPr>
        <w:t>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b/>
          <w:sz w:val="22"/>
          <w:lang w:val="en-US"/>
        </w:rPr>
        <w:lastRenderedPageBreak/>
        <w:t xml:space="preserve">How you can find out more: 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There’s more detail in our leaflet: “How we use your personal information</w:t>
      </w:r>
      <w:r w:rsidR="002767FD">
        <w:rPr>
          <w:rFonts w:ascii="Arial" w:eastAsia="Arial" w:hAnsi="Arial" w:cs="Arial"/>
          <w:sz w:val="22"/>
          <w:lang w:val="en-US"/>
        </w:rPr>
        <w:t>.</w:t>
      </w:r>
      <w:r w:rsidRPr="00281860">
        <w:rPr>
          <w:rFonts w:ascii="Arial" w:eastAsia="Arial" w:hAnsi="Arial" w:cs="Arial"/>
          <w:sz w:val="22"/>
          <w:lang w:val="en-US"/>
        </w:rPr>
        <w:t xml:space="preserve">” You can also read our Privacy Promise at: </w:t>
      </w:r>
      <w:hyperlink r:id="rId13" w:history="1">
        <w:r w:rsidRPr="00281860">
          <w:rPr>
            <w:rFonts w:ascii="Arial" w:eastAsia="Arial" w:hAnsi="Arial" w:cs="Arial"/>
            <w:color w:val="0000FF"/>
            <w:sz w:val="22"/>
            <w:u w:val="single"/>
            <w:lang w:val="en-US"/>
          </w:rPr>
          <w:t>www.poppyscotland.org.uk/about-us/our-privacy-promise-and-policy/</w:t>
        </w:r>
      </w:hyperlink>
      <w:r w:rsidRPr="00281860">
        <w:rPr>
          <w:rFonts w:ascii="Arial" w:eastAsia="Arial" w:hAnsi="Arial" w:cs="Arial"/>
          <w:sz w:val="22"/>
          <w:lang w:val="en-US"/>
        </w:rPr>
        <w:t xml:space="preserve"> , or speak with our representative.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>You can also contact the Information Commissioners Office for more information</w:t>
      </w:r>
      <w:r w:rsidR="002767FD">
        <w:rPr>
          <w:rFonts w:ascii="Arial" w:eastAsia="Arial" w:hAnsi="Arial" w:cs="Arial"/>
          <w:sz w:val="22"/>
          <w:lang w:val="en-US"/>
        </w:rPr>
        <w:t>,</w:t>
      </w:r>
      <w:r w:rsidRPr="00281860">
        <w:rPr>
          <w:rFonts w:ascii="Arial" w:eastAsia="Arial" w:hAnsi="Arial" w:cs="Arial"/>
          <w:sz w:val="22"/>
          <w:lang w:val="en-US"/>
        </w:rPr>
        <w:t xml:space="preserve"> or if you wish to make a complaint</w:t>
      </w:r>
      <w:r w:rsidR="002767FD">
        <w:rPr>
          <w:rFonts w:ascii="Arial" w:eastAsia="Arial" w:hAnsi="Arial" w:cs="Arial"/>
          <w:sz w:val="22"/>
          <w:lang w:val="en-US"/>
        </w:rPr>
        <w:t xml:space="preserve">, </w:t>
      </w:r>
      <w:r w:rsidR="00FE029E">
        <w:rPr>
          <w:rFonts w:ascii="Arial" w:eastAsia="Arial" w:hAnsi="Arial" w:cs="Arial"/>
          <w:sz w:val="22"/>
          <w:lang w:val="en-US"/>
        </w:rPr>
        <w:t xml:space="preserve">please </w:t>
      </w:r>
      <w:r w:rsidR="002767FD">
        <w:rPr>
          <w:rFonts w:ascii="Arial" w:eastAsia="Arial" w:hAnsi="Arial" w:cs="Arial"/>
          <w:sz w:val="22"/>
          <w:lang w:val="en-US"/>
        </w:rPr>
        <w:t>visit</w:t>
      </w:r>
      <w:r w:rsidRPr="00281860">
        <w:rPr>
          <w:rFonts w:ascii="Arial" w:eastAsia="Arial" w:hAnsi="Arial" w:cs="Arial"/>
          <w:sz w:val="22"/>
          <w:lang w:val="en-US"/>
        </w:rPr>
        <w:t xml:space="preserve"> </w:t>
      </w:r>
      <w:hyperlink r:id="rId14" w:history="1">
        <w:r w:rsidR="002767FD" w:rsidRPr="00562CBD">
          <w:rPr>
            <w:rStyle w:val="Hyperlink"/>
            <w:rFonts w:ascii="Arial" w:eastAsia="Arial" w:hAnsi="Arial" w:cs="Arial"/>
            <w:sz w:val="22"/>
            <w:lang w:val="en-US"/>
          </w:rPr>
          <w:t>www.ico.org.uk</w:t>
        </w:r>
      </w:hyperlink>
      <w:r w:rsidRPr="00281860">
        <w:rPr>
          <w:rFonts w:ascii="Arial" w:eastAsia="Arial" w:hAnsi="Arial" w:cs="Arial"/>
          <w:sz w:val="22"/>
          <w:lang w:val="en-US"/>
        </w:rPr>
        <w:t>.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b/>
          <w:sz w:val="22"/>
          <w:lang w:val="en-US"/>
        </w:rPr>
        <w:t>Can we use and share your personal information?</w:t>
      </w:r>
    </w:p>
    <w:p w:rsidR="00281860" w:rsidRPr="00281860" w:rsidRDefault="00281860" w:rsidP="002767FD">
      <w:pPr>
        <w:widowControl w:val="0"/>
        <w:autoSpaceDE w:val="0"/>
        <w:autoSpaceDN w:val="0"/>
        <w:rPr>
          <w:rFonts w:ascii="Arial" w:hAnsi="Arial" w:cs="Arial"/>
          <w:vanish/>
          <w:sz w:val="22"/>
        </w:rPr>
      </w:pPr>
      <w:r w:rsidRPr="00281860">
        <w:rPr>
          <w:rFonts w:ascii="Arial" w:eastAsia="Arial" w:hAnsi="Arial" w:cs="Arial"/>
          <w:sz w:val="22"/>
          <w:lang w:val="en-US"/>
        </w:rPr>
        <w:t>If you consent to us using your information, and sharing your information in the ways set out above, please tick the appropriate boxes and provide your details below: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281860" w:rsidRPr="00281860" w:rsidTr="00DE3E89">
        <w:trPr>
          <w:trHeight w:val="320"/>
        </w:trPr>
        <w:tc>
          <w:tcPr>
            <w:tcW w:w="3227" w:type="dxa"/>
            <w:shd w:val="clear" w:color="auto" w:fill="D9D9D9"/>
            <w:vAlign w:val="center"/>
          </w:tcPr>
          <w:p w:rsidR="00281860" w:rsidRPr="00281860" w:rsidRDefault="00281860" w:rsidP="00DE3E8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2"/>
                <w:lang w:val="en-US"/>
              </w:rPr>
            </w:pPr>
            <w:r w:rsidRPr="00281860">
              <w:rPr>
                <w:rFonts w:ascii="Arial" w:eastAsia="Arial" w:hAnsi="Arial" w:cs="Arial"/>
                <w:b/>
                <w:sz w:val="22"/>
                <w:lang w:val="en-US"/>
              </w:rPr>
              <w:t>How can we contact you?</w:t>
            </w:r>
          </w:p>
        </w:tc>
        <w:tc>
          <w:tcPr>
            <w:tcW w:w="6946" w:type="dxa"/>
            <w:vAlign w:val="center"/>
          </w:tcPr>
          <w:p w:rsidR="00281860" w:rsidRPr="00281860" w:rsidRDefault="00281860" w:rsidP="00DE3E89">
            <w:pPr>
              <w:tabs>
                <w:tab w:val="left" w:pos="2025"/>
                <w:tab w:val="left" w:pos="4275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281860">
              <w:rPr>
                <w:rFonts w:ascii="Arial" w:hAnsi="Arial" w:cs="Arial"/>
                <w:lang w:val="en-US"/>
              </w:rPr>
              <w:object w:dxaOrig="225" w:dyaOrig="225">
                <v:shape id="_x0000_i1037" type="#_x0000_t75" style="width:14.95pt;height:10.3pt" o:ole="">
                  <v:imagedata r:id="rId9" o:title=""/>
                </v:shape>
                <w:control r:id="rId15" w:name="CheckBox11428111111211" w:shapeid="_x0000_i1037"/>
              </w:object>
            </w:r>
            <w:r w:rsidRPr="00281860">
              <w:rPr>
                <w:rFonts w:ascii="Arial" w:hAnsi="Arial" w:cs="Arial"/>
                <w:sz w:val="22"/>
              </w:rPr>
              <w:t>Phone</w:t>
            </w:r>
            <w:r w:rsidRPr="00281860">
              <w:rPr>
                <w:rFonts w:ascii="Arial" w:hAnsi="Arial" w:cs="Arial"/>
                <w:sz w:val="22"/>
              </w:rPr>
              <w:tab/>
            </w:r>
            <w:r w:rsidRPr="00281860">
              <w:rPr>
                <w:rFonts w:ascii="Arial" w:hAnsi="Arial" w:cs="Arial"/>
                <w:lang w:val="en-US"/>
              </w:rPr>
              <w:object w:dxaOrig="225" w:dyaOrig="225">
                <v:shape id="_x0000_i1039" type="#_x0000_t75" style="width:14.95pt;height:10.3pt" o:ole="">
                  <v:imagedata r:id="rId9" o:title=""/>
                </v:shape>
                <w:control r:id="rId16" w:name="CheckBox1142811111122" w:shapeid="_x0000_i1039"/>
              </w:object>
            </w:r>
            <w:r w:rsidRPr="00281860">
              <w:rPr>
                <w:rFonts w:ascii="Arial" w:hAnsi="Arial" w:cs="Arial"/>
                <w:sz w:val="22"/>
              </w:rPr>
              <w:t xml:space="preserve"> Email</w:t>
            </w:r>
            <w:r w:rsidRPr="00281860">
              <w:rPr>
                <w:rFonts w:ascii="Arial" w:hAnsi="Arial" w:cs="Arial"/>
                <w:sz w:val="22"/>
              </w:rPr>
              <w:tab/>
            </w:r>
            <w:r w:rsidRPr="00281860">
              <w:rPr>
                <w:rFonts w:ascii="Arial" w:hAnsi="Arial" w:cs="Arial"/>
                <w:lang w:val="en-US"/>
              </w:rPr>
              <w:object w:dxaOrig="225" w:dyaOrig="225">
                <v:shape id="_x0000_i1041" type="#_x0000_t75" style="width:14.95pt;height:10.3pt" o:ole="">
                  <v:imagedata r:id="rId9" o:title=""/>
                </v:shape>
                <w:control r:id="rId17" w:name="CheckBox1142811111123" w:shapeid="_x0000_i1041"/>
              </w:object>
            </w:r>
            <w:r w:rsidRPr="00281860">
              <w:rPr>
                <w:rFonts w:ascii="Arial" w:hAnsi="Arial" w:cs="Arial"/>
                <w:sz w:val="22"/>
              </w:rPr>
              <w:t>Letter</w:t>
            </w:r>
          </w:p>
        </w:tc>
      </w:tr>
    </w:tbl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b/>
          <w:sz w:val="22"/>
          <w:lang w:val="en-US"/>
        </w:rPr>
        <w:t>Name:</w:t>
      </w:r>
      <w:r w:rsidRPr="00281860">
        <w:rPr>
          <w:rFonts w:ascii="Arial" w:eastAsia="Arial" w:hAnsi="Arial" w:cs="Arial"/>
          <w:b/>
          <w:sz w:val="22"/>
          <w:lang w:val="en-US"/>
        </w:rPr>
        <w:tab/>
      </w:r>
      <w:r w:rsidRPr="00281860">
        <w:rPr>
          <w:rFonts w:ascii="Arial" w:eastAsia="Arial" w:hAnsi="Arial" w:cs="Arial"/>
          <w:b/>
          <w:sz w:val="22"/>
          <w:lang w:val="en-US"/>
        </w:rPr>
        <w:tab/>
      </w:r>
      <w:r w:rsidRPr="00281860">
        <w:rPr>
          <w:rFonts w:ascii="Arial" w:eastAsia="Arial" w:hAnsi="Arial" w:cs="Arial"/>
          <w:b/>
          <w:sz w:val="22"/>
          <w:lang w:val="en-US"/>
        </w:rPr>
        <w:tab/>
      </w:r>
      <w:r w:rsidRPr="00281860">
        <w:rPr>
          <w:rFonts w:ascii="Arial" w:eastAsia="Arial" w:hAnsi="Arial" w:cs="Arial"/>
          <w:b/>
          <w:sz w:val="22"/>
          <w:lang w:val="en-US"/>
        </w:rPr>
        <w:tab/>
      </w:r>
      <w:r w:rsidRPr="00281860">
        <w:rPr>
          <w:rFonts w:ascii="Arial" w:eastAsia="Arial" w:hAnsi="Arial" w:cs="Arial"/>
          <w:b/>
          <w:sz w:val="22"/>
          <w:lang w:val="en-US"/>
        </w:rPr>
        <w:tab/>
      </w:r>
      <w:r w:rsidRPr="00281860">
        <w:rPr>
          <w:rFonts w:ascii="Arial" w:eastAsia="Arial" w:hAnsi="Arial" w:cs="Arial"/>
          <w:b/>
          <w:sz w:val="22"/>
          <w:lang w:val="en-US"/>
        </w:rPr>
        <w:tab/>
      </w:r>
      <w:r w:rsidR="00FE029E">
        <w:rPr>
          <w:rFonts w:ascii="Arial" w:eastAsia="Arial" w:hAnsi="Arial" w:cs="Arial"/>
          <w:b/>
          <w:sz w:val="22"/>
          <w:lang w:val="en-US"/>
        </w:rPr>
        <w:t xml:space="preserve">  </w:t>
      </w:r>
      <w:r w:rsidRPr="00281860">
        <w:rPr>
          <w:rFonts w:ascii="Arial" w:eastAsia="Arial" w:hAnsi="Arial" w:cs="Arial"/>
          <w:b/>
          <w:sz w:val="22"/>
          <w:lang w:val="en-US"/>
        </w:rPr>
        <w:t xml:space="preserve">Signature: 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lang w:val="en-US"/>
        </w:rPr>
      </w:pPr>
      <w:r w:rsidRPr="00281860">
        <w:rPr>
          <w:rFonts w:ascii="Arial" w:eastAsia="Arial" w:hAnsi="Arial" w:cs="Arial"/>
          <w:b/>
          <w:sz w:val="22"/>
          <w:lang w:val="en-US"/>
        </w:rPr>
        <w:t xml:space="preserve">Date: </w:t>
      </w: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</w:p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  <w:r w:rsidRPr="00281860">
        <w:rPr>
          <w:rFonts w:ascii="Arial" w:eastAsia="Arial" w:hAnsi="Arial" w:cs="Arial"/>
          <w:sz w:val="22"/>
          <w:lang w:val="en-US"/>
        </w:rPr>
        <w:t xml:space="preserve">If you are completing this application on someone else’s behalf, </w:t>
      </w:r>
      <w:r w:rsidR="00FE029E">
        <w:rPr>
          <w:rFonts w:ascii="Arial" w:eastAsia="Arial" w:hAnsi="Arial" w:cs="Arial"/>
          <w:sz w:val="22"/>
          <w:lang w:val="en-US"/>
        </w:rPr>
        <w:t xml:space="preserve">please </w:t>
      </w:r>
      <w:r w:rsidRPr="00281860">
        <w:rPr>
          <w:rFonts w:ascii="Arial" w:eastAsia="Arial" w:hAnsi="Arial" w:cs="Arial"/>
          <w:sz w:val="22"/>
          <w:lang w:val="en-US"/>
        </w:rPr>
        <w:t>also provide the following: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237"/>
      </w:tblGrid>
      <w:tr w:rsidR="00281860" w:rsidRPr="00281860" w:rsidTr="00DE3E89">
        <w:tc>
          <w:tcPr>
            <w:tcW w:w="39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60" w:rsidRPr="00281860" w:rsidRDefault="00281860" w:rsidP="00DE3E89">
            <w:pPr>
              <w:pStyle w:val="NoSpacing"/>
              <w:spacing w:line="276" w:lineRule="auto"/>
              <w:jc w:val="left"/>
              <w:rPr>
                <w:rFonts w:eastAsia="Arial" w:cs="Arial"/>
                <w:sz w:val="22"/>
                <w:szCs w:val="22"/>
                <w:lang w:val="en-US"/>
              </w:rPr>
            </w:pPr>
            <w:r w:rsidRPr="00281860">
              <w:rPr>
                <w:rFonts w:eastAsia="Arial" w:cs="Arial"/>
                <w:sz w:val="22"/>
                <w:szCs w:val="22"/>
                <w:lang w:val="en-US"/>
              </w:rPr>
              <w:t xml:space="preserve">Name and organisation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60" w:rsidRPr="00281860" w:rsidRDefault="00281860" w:rsidP="00DE3E89">
            <w:pPr>
              <w:spacing w:before="60" w:after="60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281860" w:rsidRPr="00281860" w:rsidTr="00DE3E89">
        <w:tc>
          <w:tcPr>
            <w:tcW w:w="39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60" w:rsidRPr="00281860" w:rsidRDefault="00281860" w:rsidP="00DE3E89">
            <w:pPr>
              <w:pStyle w:val="NoSpacing"/>
              <w:spacing w:line="276" w:lineRule="auto"/>
              <w:jc w:val="left"/>
              <w:rPr>
                <w:rFonts w:eastAsia="Arial" w:cs="Arial"/>
                <w:sz w:val="22"/>
                <w:szCs w:val="22"/>
                <w:lang w:val="en-US"/>
              </w:rPr>
            </w:pPr>
            <w:r w:rsidRPr="00281860">
              <w:rPr>
                <w:rFonts w:eastAsia="Arial" w:cs="Arial"/>
                <w:sz w:val="22"/>
                <w:szCs w:val="22"/>
                <w:lang w:val="en-US"/>
              </w:rPr>
              <w:t>Contact details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60" w:rsidRPr="00281860" w:rsidRDefault="00281860" w:rsidP="00DE3E89">
            <w:pPr>
              <w:spacing w:before="60" w:after="60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281860" w:rsidRPr="00281860" w:rsidTr="00DE3E89">
        <w:tc>
          <w:tcPr>
            <w:tcW w:w="39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860" w:rsidRPr="00281860" w:rsidRDefault="00281860" w:rsidP="00DE3E89">
            <w:pPr>
              <w:pStyle w:val="NoSpacing"/>
              <w:spacing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281860">
              <w:rPr>
                <w:rFonts w:cs="Arial"/>
                <w:bCs/>
                <w:sz w:val="22"/>
                <w:szCs w:val="22"/>
              </w:rPr>
              <w:t>Job title / relationship to the client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60" w:rsidRPr="00281860" w:rsidRDefault="00281860" w:rsidP="00DE3E89">
            <w:pPr>
              <w:spacing w:before="60" w:after="60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</w:tbl>
    <w:p w:rsidR="00281860" w:rsidRPr="00281860" w:rsidRDefault="00281860" w:rsidP="00281860">
      <w:pPr>
        <w:widowControl w:val="0"/>
        <w:autoSpaceDE w:val="0"/>
        <w:autoSpaceDN w:val="0"/>
        <w:rPr>
          <w:rFonts w:ascii="Arial" w:eastAsia="Arial" w:hAnsi="Arial" w:cs="Arial"/>
          <w:sz w:val="22"/>
          <w:lang w:val="en-US"/>
        </w:rPr>
      </w:pPr>
    </w:p>
    <w:p w:rsidR="00281860" w:rsidRPr="00281860" w:rsidRDefault="00281860" w:rsidP="00281860">
      <w:pPr>
        <w:widowControl w:val="0"/>
        <w:autoSpaceDE w:val="0"/>
        <w:autoSpaceDN w:val="0"/>
        <w:rPr>
          <w:rStyle w:val="Hyperlink"/>
          <w:rFonts w:ascii="Arial" w:hAnsi="Arial" w:cs="Arial"/>
          <w:color w:val="auto"/>
          <w:sz w:val="22"/>
          <w:u w:val="none"/>
          <w:lang w:val="en-US"/>
        </w:rPr>
      </w:pPr>
      <w:r w:rsidRPr="00281860">
        <w:rPr>
          <w:rFonts w:ascii="Arial" w:eastAsia="Arial" w:hAnsi="Arial" w:cs="Arial"/>
          <w:sz w:val="22"/>
        </w:rPr>
        <w:t xml:space="preserve">To confirm you have the applicant’s permission to give us their information, tick here </w:t>
      </w:r>
      <w:r w:rsidRPr="00281860">
        <w:rPr>
          <w:rFonts w:ascii="Arial" w:eastAsia="Arial" w:hAnsi="Arial" w:cs="Arial"/>
          <w:b/>
          <w:sz w:val="22"/>
        </w:rPr>
        <w:t xml:space="preserve"> </w:t>
      </w:r>
      <w:r w:rsidRPr="00281860">
        <w:rPr>
          <w:rFonts w:ascii="Arial" w:hAnsi="Arial" w:cs="Arial"/>
          <w:lang w:val="en-US"/>
        </w:rPr>
        <w:object w:dxaOrig="225" w:dyaOrig="225">
          <v:shape id="_x0000_i1043" type="#_x0000_t75" style="width:14.95pt;height:10.3pt" o:ole="">
            <v:imagedata r:id="rId9" o:title=""/>
          </v:shape>
          <w:control r:id="rId18" w:name="CheckBox11428111111227" w:shapeid="_x0000_i1043"/>
        </w:object>
      </w:r>
    </w:p>
    <w:p w:rsidR="00281860" w:rsidRPr="00281860" w:rsidRDefault="00281860" w:rsidP="00281860">
      <w:pPr>
        <w:rPr>
          <w:rFonts w:ascii="Arial" w:hAnsi="Arial" w:cs="Arial"/>
          <w:sz w:val="22"/>
        </w:rPr>
      </w:pPr>
    </w:p>
    <w:p w:rsidR="00281860" w:rsidRPr="00281860" w:rsidRDefault="00281860" w:rsidP="00281860">
      <w:pPr>
        <w:widowControl w:val="0"/>
        <w:autoSpaceDE w:val="0"/>
        <w:autoSpaceDN w:val="0"/>
        <w:ind w:firstLine="720"/>
        <w:rPr>
          <w:rFonts w:ascii="Arial" w:eastAsia="Arial" w:hAnsi="Arial" w:cs="Arial"/>
          <w:b/>
          <w:sz w:val="22"/>
          <w:lang w:val="en-US"/>
        </w:rPr>
      </w:pPr>
    </w:p>
    <w:p w:rsidR="000E7C5A" w:rsidRPr="00281860" w:rsidRDefault="000E7C5A" w:rsidP="000E7C5A">
      <w:pPr>
        <w:rPr>
          <w:rFonts w:ascii="Arial" w:hAnsi="Arial" w:cs="Arial"/>
          <w:sz w:val="22"/>
        </w:rPr>
      </w:pPr>
    </w:p>
    <w:sectPr w:rsidR="000E7C5A" w:rsidRPr="00281860" w:rsidSect="00591814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89" w:rsidRDefault="00DE3E89" w:rsidP="00987969">
      <w:pPr>
        <w:spacing w:after="0" w:line="240" w:lineRule="auto"/>
      </w:pPr>
      <w:r>
        <w:separator/>
      </w:r>
    </w:p>
  </w:endnote>
  <w:endnote w:type="continuationSeparator" w:id="0">
    <w:p w:rsidR="00DE3E89" w:rsidRDefault="00DE3E89" w:rsidP="0098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89" w:rsidRPr="00591814" w:rsidRDefault="00DE3E89">
    <w:pPr>
      <w:pStyle w:val="Footer"/>
      <w:rPr>
        <w:sz w:val="16"/>
        <w:szCs w:val="16"/>
      </w:rPr>
    </w:pPr>
    <w:r>
      <w:rPr>
        <w:sz w:val="16"/>
        <w:szCs w:val="16"/>
      </w:rPr>
      <w:t>WS PARTNER REFERRALS &amp; ENQUIRIES</w:t>
    </w:r>
    <w:r w:rsidRPr="00591814">
      <w:rPr>
        <w:sz w:val="16"/>
        <w:szCs w:val="16"/>
      </w:rPr>
      <w:t xml:space="preserve"> Checklist v0.2</w:t>
    </w:r>
  </w:p>
  <w:p w:rsidR="00DE3E89" w:rsidRDefault="00DE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89" w:rsidRDefault="00DE3E89" w:rsidP="00987969">
      <w:pPr>
        <w:spacing w:after="0" w:line="240" w:lineRule="auto"/>
      </w:pPr>
      <w:r>
        <w:separator/>
      </w:r>
    </w:p>
  </w:footnote>
  <w:footnote w:type="continuationSeparator" w:id="0">
    <w:p w:rsidR="00DE3E89" w:rsidRDefault="00DE3E89" w:rsidP="0098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906"/>
    <w:multiLevelType w:val="hybridMultilevel"/>
    <w:tmpl w:val="9BF480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C26ADA"/>
    <w:multiLevelType w:val="hybridMultilevel"/>
    <w:tmpl w:val="42146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A"/>
    <w:rsid w:val="000B097C"/>
    <w:rsid w:val="000E7C5A"/>
    <w:rsid w:val="0014222A"/>
    <w:rsid w:val="00184B3E"/>
    <w:rsid w:val="00197728"/>
    <w:rsid w:val="002767FD"/>
    <w:rsid w:val="00281860"/>
    <w:rsid w:val="003571E7"/>
    <w:rsid w:val="00591814"/>
    <w:rsid w:val="006842DE"/>
    <w:rsid w:val="00806B8E"/>
    <w:rsid w:val="008F2E1D"/>
    <w:rsid w:val="00921FF2"/>
    <w:rsid w:val="009264BF"/>
    <w:rsid w:val="009522F6"/>
    <w:rsid w:val="00966FB5"/>
    <w:rsid w:val="00987969"/>
    <w:rsid w:val="00A04BD9"/>
    <w:rsid w:val="00A2033B"/>
    <w:rsid w:val="00AB0AE5"/>
    <w:rsid w:val="00C75738"/>
    <w:rsid w:val="00DE3E89"/>
    <w:rsid w:val="00E26329"/>
    <w:rsid w:val="00EB4BE6"/>
    <w:rsid w:val="00EC130B"/>
    <w:rsid w:val="00F3207D"/>
    <w:rsid w:val="00F732D4"/>
    <w:rsid w:val="00F8105E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69"/>
  </w:style>
  <w:style w:type="paragraph" w:styleId="Footer">
    <w:name w:val="footer"/>
    <w:basedOn w:val="Normal"/>
    <w:link w:val="FooterChar"/>
    <w:uiPriority w:val="99"/>
    <w:unhideWhenUsed/>
    <w:rsid w:val="0098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69"/>
  </w:style>
  <w:style w:type="character" w:styleId="Hyperlink">
    <w:name w:val="Hyperlink"/>
    <w:rsid w:val="00281860"/>
    <w:rPr>
      <w:color w:val="0000FF"/>
      <w:u w:val="single"/>
    </w:rPr>
  </w:style>
  <w:style w:type="paragraph" w:styleId="NoSpacing">
    <w:name w:val="No Spacing"/>
    <w:uiPriority w:val="1"/>
    <w:qFormat/>
    <w:rsid w:val="0028186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281860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69"/>
  </w:style>
  <w:style w:type="paragraph" w:styleId="Footer">
    <w:name w:val="footer"/>
    <w:basedOn w:val="Normal"/>
    <w:link w:val="FooterChar"/>
    <w:uiPriority w:val="99"/>
    <w:unhideWhenUsed/>
    <w:rsid w:val="0098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69"/>
  </w:style>
  <w:style w:type="character" w:styleId="Hyperlink">
    <w:name w:val="Hyperlink"/>
    <w:rsid w:val="00281860"/>
    <w:rPr>
      <w:color w:val="0000FF"/>
      <w:u w:val="single"/>
    </w:rPr>
  </w:style>
  <w:style w:type="paragraph" w:styleId="NoSpacing">
    <w:name w:val="No Spacing"/>
    <w:uiPriority w:val="1"/>
    <w:qFormat/>
    <w:rsid w:val="0028186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281860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ppyscotland.org.uk/about-us/our-privacy-promise-and-policy/" TargetMode="External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.mccormick@poppyscotland.org.uk" TargetMode="Externa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thelp@poppyscotland.org.uk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ico.org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6CF4C627</Template>
  <TotalTime>115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2019-05-01T10:05:00Z</dcterms:created>
  <dcterms:modified xsi:type="dcterms:W3CDTF">2019-05-20T07:22:00Z</dcterms:modified>
</cp:coreProperties>
</file>